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6F71" w14:textId="77777777" w:rsidR="00936BE3" w:rsidRDefault="00000000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14:paraId="64DD0350" w14:textId="77777777" w:rsidR="00936BE3" w:rsidRDefault="00936BE3">
      <w:pPr>
        <w:pStyle w:val="a3"/>
        <w:ind w:left="0"/>
        <w:rPr>
          <w:b/>
        </w:rPr>
      </w:pPr>
    </w:p>
    <w:p w14:paraId="0DD4F5EC" w14:textId="77777777" w:rsidR="00936BE3" w:rsidRDefault="00936BE3">
      <w:pPr>
        <w:pStyle w:val="a3"/>
        <w:spacing w:before="9" w:after="1"/>
        <w:ind w:left="0"/>
        <w:rPr>
          <w:b/>
          <w:sz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050"/>
        <w:gridCol w:w="5886"/>
      </w:tblGrid>
      <w:tr w:rsidR="00936BE3" w14:paraId="7F6E248B" w14:textId="77777777">
        <w:trPr>
          <w:trHeight w:val="224"/>
        </w:trPr>
        <w:tc>
          <w:tcPr>
            <w:tcW w:w="9571" w:type="dxa"/>
            <w:gridSpan w:val="3"/>
          </w:tcPr>
          <w:p w14:paraId="3DEB1AC1" w14:textId="3584F864" w:rsidR="00936BE3" w:rsidRDefault="00000000">
            <w:pPr>
              <w:pStyle w:val="TableParagraph"/>
              <w:tabs>
                <w:tab w:val="left" w:pos="7734"/>
              </w:tabs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Я,</w:t>
            </w:r>
            <w:r w:rsidR="00837233">
              <w:rPr>
                <w:sz w:val="20"/>
              </w:rPr>
              <w:t xml:space="preserve"> (</w:t>
            </w:r>
            <w:r w:rsidR="00837233" w:rsidRPr="00837233">
              <w:rPr>
                <w:color w:val="FF0000"/>
                <w:sz w:val="20"/>
              </w:rPr>
              <w:t>ЗАЯВИТЕЛЬ ЗАПОЛНЯЕТ ТОЛЬКО ЭТУ ЧАСТЬ СОГЛАСИЯ, ВКЛЮЧАЯ АДРЕС ФАКТИЧЕСКОГО ПРОЖИВАНИЯ</w:t>
            </w:r>
            <w:r w:rsidR="00837233">
              <w:rPr>
                <w:color w:val="FF0000"/>
                <w:sz w:val="20"/>
              </w:rPr>
              <w:t>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 w:rsidR="00936BE3" w14:paraId="347C7DD9" w14:textId="77777777">
        <w:trPr>
          <w:trHeight w:val="186"/>
        </w:trPr>
        <w:tc>
          <w:tcPr>
            <w:tcW w:w="9571" w:type="dxa"/>
            <w:gridSpan w:val="3"/>
          </w:tcPr>
          <w:p w14:paraId="3F7CDECF" w14:textId="77777777" w:rsidR="00936BE3" w:rsidRDefault="00000000">
            <w:pPr>
              <w:pStyle w:val="TableParagraph"/>
              <w:spacing w:line="167" w:lineRule="exact"/>
              <w:ind w:left="2376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</w:tr>
      <w:tr w:rsidR="00936BE3" w14:paraId="2D732E71" w14:textId="77777777">
        <w:trPr>
          <w:trHeight w:val="229"/>
        </w:trPr>
        <w:tc>
          <w:tcPr>
            <w:tcW w:w="1635" w:type="dxa"/>
          </w:tcPr>
          <w:p w14:paraId="26F4AEB9" w14:textId="77777777" w:rsidR="00936BE3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50" w:type="dxa"/>
          </w:tcPr>
          <w:p w14:paraId="13DFAE3A" w14:textId="77777777" w:rsidR="00936BE3" w:rsidRDefault="00000000">
            <w:pPr>
              <w:pStyle w:val="TableParagraph"/>
              <w:tabs>
                <w:tab w:val="left" w:pos="2023"/>
              </w:tabs>
              <w:spacing w:line="209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86" w:type="dxa"/>
          </w:tcPr>
          <w:p w14:paraId="072B9155" w14:textId="77777777" w:rsidR="00936BE3" w:rsidRDefault="00000000">
            <w:pPr>
              <w:pStyle w:val="TableParagraph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</w:p>
        </w:tc>
      </w:tr>
      <w:tr w:rsidR="00936BE3" w14:paraId="543EB31F" w14:textId="77777777">
        <w:trPr>
          <w:trHeight w:val="209"/>
        </w:trPr>
        <w:tc>
          <w:tcPr>
            <w:tcW w:w="1635" w:type="dxa"/>
          </w:tcPr>
          <w:p w14:paraId="36C9603F" w14:textId="77777777" w:rsidR="00936BE3" w:rsidRDefault="00936BE3">
            <w:pPr>
              <w:pStyle w:val="TableParagraph"/>
              <w:rPr>
                <w:sz w:val="14"/>
              </w:rPr>
            </w:pPr>
          </w:p>
        </w:tc>
        <w:tc>
          <w:tcPr>
            <w:tcW w:w="2050" w:type="dxa"/>
          </w:tcPr>
          <w:p w14:paraId="667E1764" w14:textId="77777777" w:rsidR="00936BE3" w:rsidRDefault="00000000">
            <w:pPr>
              <w:pStyle w:val="TableParagraph"/>
              <w:spacing w:line="182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(число,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 год)</w:t>
            </w:r>
          </w:p>
        </w:tc>
        <w:tc>
          <w:tcPr>
            <w:tcW w:w="5886" w:type="dxa"/>
          </w:tcPr>
          <w:p w14:paraId="0E54549D" w14:textId="77777777" w:rsidR="00936BE3" w:rsidRDefault="00936BE3">
            <w:pPr>
              <w:pStyle w:val="TableParagraph"/>
              <w:rPr>
                <w:sz w:val="14"/>
              </w:rPr>
            </w:pPr>
          </w:p>
        </w:tc>
      </w:tr>
      <w:tr w:rsidR="00936BE3" w14:paraId="06ACF95A" w14:textId="77777777">
        <w:trPr>
          <w:trHeight w:val="242"/>
        </w:trPr>
        <w:tc>
          <w:tcPr>
            <w:tcW w:w="9571" w:type="dxa"/>
            <w:gridSpan w:val="3"/>
          </w:tcPr>
          <w:p w14:paraId="046A8CEC" w14:textId="77777777" w:rsidR="00936BE3" w:rsidRDefault="00936BE3">
            <w:pPr>
              <w:pStyle w:val="TableParagraph"/>
              <w:rPr>
                <w:sz w:val="16"/>
              </w:rPr>
            </w:pPr>
          </w:p>
        </w:tc>
      </w:tr>
      <w:tr w:rsidR="00936BE3" w14:paraId="1094AC90" w14:textId="77777777">
        <w:trPr>
          <w:trHeight w:val="182"/>
        </w:trPr>
        <w:tc>
          <w:tcPr>
            <w:tcW w:w="9571" w:type="dxa"/>
            <w:gridSpan w:val="3"/>
          </w:tcPr>
          <w:p w14:paraId="34E6AD57" w14:textId="77777777" w:rsidR="00936BE3" w:rsidRDefault="00000000">
            <w:pPr>
              <w:pStyle w:val="TableParagraph"/>
              <w:spacing w:line="167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серия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когда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выдан)</w:t>
            </w:r>
          </w:p>
        </w:tc>
      </w:tr>
      <w:tr w:rsidR="00936BE3" w14:paraId="4B118ED7" w14:textId="77777777">
        <w:trPr>
          <w:trHeight w:val="228"/>
        </w:trPr>
        <w:tc>
          <w:tcPr>
            <w:tcW w:w="3685" w:type="dxa"/>
            <w:gridSpan w:val="2"/>
          </w:tcPr>
          <w:p w14:paraId="32ACCE81" w14:textId="77777777" w:rsidR="00936BE3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5886" w:type="dxa"/>
          </w:tcPr>
          <w:p w14:paraId="2A7AFB90" w14:textId="77777777" w:rsidR="00936BE3" w:rsidRDefault="00000000">
            <w:pPr>
              <w:pStyle w:val="TableParagraph"/>
              <w:tabs>
                <w:tab w:val="left" w:pos="4139"/>
              </w:tabs>
              <w:spacing w:line="209" w:lineRule="exact"/>
              <w:ind w:right="9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6BE3" w14:paraId="6E555CCC" w14:textId="77777777">
        <w:trPr>
          <w:trHeight w:val="186"/>
        </w:trPr>
        <w:tc>
          <w:tcPr>
            <w:tcW w:w="1635" w:type="dxa"/>
          </w:tcPr>
          <w:p w14:paraId="7BA1AB8A" w14:textId="77777777" w:rsidR="00936BE3" w:rsidRDefault="00936BE3">
            <w:pPr>
              <w:pStyle w:val="TableParagraph"/>
              <w:rPr>
                <w:sz w:val="12"/>
              </w:rPr>
            </w:pPr>
          </w:p>
        </w:tc>
        <w:tc>
          <w:tcPr>
            <w:tcW w:w="2050" w:type="dxa"/>
          </w:tcPr>
          <w:p w14:paraId="043EBA62" w14:textId="77777777" w:rsidR="00936BE3" w:rsidRDefault="00936BE3">
            <w:pPr>
              <w:pStyle w:val="TableParagraph"/>
              <w:rPr>
                <w:sz w:val="12"/>
              </w:rPr>
            </w:pPr>
          </w:p>
        </w:tc>
        <w:tc>
          <w:tcPr>
            <w:tcW w:w="5886" w:type="dxa"/>
          </w:tcPr>
          <w:p w14:paraId="7580EEC8" w14:textId="77777777" w:rsidR="00936BE3" w:rsidRDefault="00000000">
            <w:pPr>
              <w:pStyle w:val="TableParagraph"/>
              <w:spacing w:line="166" w:lineRule="exact"/>
              <w:ind w:left="784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адрес)</w:t>
            </w:r>
          </w:p>
        </w:tc>
      </w:tr>
      <w:tr w:rsidR="00936BE3" w14:paraId="2D8078AF" w14:textId="77777777">
        <w:trPr>
          <w:trHeight w:val="227"/>
        </w:trPr>
        <w:tc>
          <w:tcPr>
            <w:tcW w:w="3685" w:type="dxa"/>
            <w:gridSpan w:val="2"/>
          </w:tcPr>
          <w:p w14:paraId="5BD5FEE9" w14:textId="77777777" w:rsidR="00936BE3" w:rsidRDefault="0000000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5886" w:type="dxa"/>
          </w:tcPr>
          <w:p w14:paraId="3BA113C6" w14:textId="77777777" w:rsidR="00936BE3" w:rsidRDefault="00000000">
            <w:pPr>
              <w:pStyle w:val="TableParagraph"/>
              <w:tabs>
                <w:tab w:val="left" w:pos="4812"/>
              </w:tabs>
              <w:spacing w:line="208" w:lineRule="exact"/>
              <w:ind w:left="7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6BE3" w14:paraId="02F62234" w14:textId="77777777">
        <w:trPr>
          <w:trHeight w:val="409"/>
        </w:trPr>
        <w:tc>
          <w:tcPr>
            <w:tcW w:w="1635" w:type="dxa"/>
            <w:tcBorders>
              <w:bottom w:val="single" w:sz="4" w:space="0" w:color="000000"/>
            </w:tcBorders>
          </w:tcPr>
          <w:p w14:paraId="34A29EAD" w14:textId="77777777" w:rsidR="00936BE3" w:rsidRDefault="00936BE3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14:paraId="5DAE292A" w14:textId="77777777" w:rsidR="00936BE3" w:rsidRDefault="00936BE3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bottom w:val="single" w:sz="4" w:space="0" w:color="000000"/>
            </w:tcBorders>
          </w:tcPr>
          <w:p w14:paraId="7D6E13AF" w14:textId="77777777" w:rsidR="00936BE3" w:rsidRDefault="00000000">
            <w:pPr>
              <w:pStyle w:val="TableParagraph"/>
              <w:spacing w:line="181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фактического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проживания)</w:t>
            </w:r>
          </w:p>
        </w:tc>
      </w:tr>
      <w:tr w:rsidR="00936BE3" w14:paraId="21D33620" w14:textId="77777777">
        <w:trPr>
          <w:trHeight w:val="457"/>
        </w:trPr>
        <w:tc>
          <w:tcPr>
            <w:tcW w:w="9571" w:type="dxa"/>
            <w:gridSpan w:val="3"/>
            <w:tcBorders>
              <w:top w:val="single" w:sz="4" w:space="0" w:color="000000"/>
            </w:tcBorders>
          </w:tcPr>
          <w:p w14:paraId="378AE1A9" w14:textId="6FC14659" w:rsidR="00936BE3" w:rsidRPr="00837233" w:rsidRDefault="00000000">
            <w:pPr>
              <w:pStyle w:val="TableParagraph"/>
              <w:spacing w:line="224" w:lineRule="exact"/>
              <w:ind w:left="108"/>
              <w:rPr>
                <w:color w:val="FF0000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есть),</w:t>
            </w:r>
            <w:r w:rsidR="00837233">
              <w:rPr>
                <w:sz w:val="20"/>
              </w:rPr>
              <w:t xml:space="preserve"> </w:t>
            </w:r>
            <w:r w:rsidR="00837233" w:rsidRPr="00837233">
              <w:rPr>
                <w:color w:val="FF0000"/>
                <w:sz w:val="20"/>
              </w:rPr>
              <w:t>ЭТОТ, И НИЖЕСЛЕДУЮЩИЕ ПУНКТЫ ЗАПОЛНЯТЬ НЕ НУЖНО!</w:t>
            </w:r>
          </w:p>
          <w:p w14:paraId="65FFCFC9" w14:textId="77777777" w:rsidR="00936BE3" w:rsidRDefault="00000000">
            <w:pPr>
              <w:pStyle w:val="TableParagraph"/>
              <w:tabs>
                <w:tab w:val="left" w:pos="7499"/>
              </w:tabs>
              <w:spacing w:line="21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 w:rsidR="00936BE3" w14:paraId="54D613A1" w14:textId="77777777">
        <w:trPr>
          <w:trHeight w:val="186"/>
        </w:trPr>
        <w:tc>
          <w:tcPr>
            <w:tcW w:w="9571" w:type="dxa"/>
            <w:gridSpan w:val="3"/>
          </w:tcPr>
          <w:p w14:paraId="3ED036E0" w14:textId="77777777" w:rsidR="00936BE3" w:rsidRDefault="00000000">
            <w:pPr>
              <w:pStyle w:val="TableParagraph"/>
              <w:spacing w:line="166" w:lineRule="exact"/>
              <w:ind w:left="2376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</w:tr>
      <w:tr w:rsidR="00936BE3" w14:paraId="047BE5E5" w14:textId="77777777">
        <w:trPr>
          <w:trHeight w:val="228"/>
        </w:trPr>
        <w:tc>
          <w:tcPr>
            <w:tcW w:w="1635" w:type="dxa"/>
          </w:tcPr>
          <w:p w14:paraId="33BBE2AD" w14:textId="77777777" w:rsidR="00936BE3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50" w:type="dxa"/>
          </w:tcPr>
          <w:p w14:paraId="49F3E2DC" w14:textId="77777777" w:rsidR="00936BE3" w:rsidRDefault="00000000">
            <w:pPr>
              <w:pStyle w:val="TableParagraph"/>
              <w:tabs>
                <w:tab w:val="left" w:pos="2023"/>
              </w:tabs>
              <w:spacing w:line="209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86" w:type="dxa"/>
          </w:tcPr>
          <w:p w14:paraId="2C52EDDC" w14:textId="77777777" w:rsidR="00936BE3" w:rsidRDefault="00000000">
            <w:pPr>
              <w:pStyle w:val="TableParagraph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</w:p>
        </w:tc>
      </w:tr>
      <w:tr w:rsidR="00936BE3" w14:paraId="77FCBDE9" w14:textId="77777777">
        <w:trPr>
          <w:trHeight w:val="209"/>
        </w:trPr>
        <w:tc>
          <w:tcPr>
            <w:tcW w:w="1635" w:type="dxa"/>
          </w:tcPr>
          <w:p w14:paraId="202F34EC" w14:textId="77777777" w:rsidR="00936BE3" w:rsidRDefault="00936BE3">
            <w:pPr>
              <w:pStyle w:val="TableParagraph"/>
              <w:rPr>
                <w:sz w:val="14"/>
              </w:rPr>
            </w:pPr>
          </w:p>
        </w:tc>
        <w:tc>
          <w:tcPr>
            <w:tcW w:w="2050" w:type="dxa"/>
          </w:tcPr>
          <w:p w14:paraId="4E0DF416" w14:textId="77777777" w:rsidR="00936BE3" w:rsidRDefault="00000000">
            <w:pPr>
              <w:pStyle w:val="TableParagraph"/>
              <w:spacing w:line="182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(число,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 год)</w:t>
            </w:r>
          </w:p>
        </w:tc>
        <w:tc>
          <w:tcPr>
            <w:tcW w:w="5886" w:type="dxa"/>
          </w:tcPr>
          <w:p w14:paraId="0859CC3C" w14:textId="77777777" w:rsidR="00936BE3" w:rsidRDefault="00936BE3">
            <w:pPr>
              <w:pStyle w:val="TableParagraph"/>
              <w:rPr>
                <w:sz w:val="14"/>
              </w:rPr>
            </w:pPr>
          </w:p>
        </w:tc>
      </w:tr>
      <w:tr w:rsidR="00936BE3" w14:paraId="65B59B52" w14:textId="77777777">
        <w:trPr>
          <w:trHeight w:val="242"/>
        </w:trPr>
        <w:tc>
          <w:tcPr>
            <w:tcW w:w="9571" w:type="dxa"/>
            <w:gridSpan w:val="3"/>
          </w:tcPr>
          <w:p w14:paraId="360E829D" w14:textId="77777777" w:rsidR="00936BE3" w:rsidRDefault="00936BE3">
            <w:pPr>
              <w:pStyle w:val="TableParagraph"/>
              <w:rPr>
                <w:sz w:val="16"/>
              </w:rPr>
            </w:pPr>
          </w:p>
        </w:tc>
      </w:tr>
      <w:tr w:rsidR="00936BE3" w14:paraId="47890218" w14:textId="77777777">
        <w:trPr>
          <w:trHeight w:val="183"/>
        </w:trPr>
        <w:tc>
          <w:tcPr>
            <w:tcW w:w="9571" w:type="dxa"/>
            <w:gridSpan w:val="3"/>
          </w:tcPr>
          <w:p w14:paraId="03149446" w14:textId="77777777" w:rsidR="00936BE3" w:rsidRDefault="00000000">
            <w:pPr>
              <w:pStyle w:val="TableParagraph"/>
              <w:spacing w:line="168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серия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когда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выдан)</w:t>
            </w:r>
          </w:p>
        </w:tc>
      </w:tr>
      <w:tr w:rsidR="00936BE3" w14:paraId="3E50E01E" w14:textId="77777777">
        <w:trPr>
          <w:trHeight w:val="228"/>
        </w:trPr>
        <w:tc>
          <w:tcPr>
            <w:tcW w:w="3685" w:type="dxa"/>
            <w:gridSpan w:val="2"/>
          </w:tcPr>
          <w:p w14:paraId="6E222331" w14:textId="77777777" w:rsidR="00936BE3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5886" w:type="dxa"/>
          </w:tcPr>
          <w:p w14:paraId="2EAD02CB" w14:textId="77777777" w:rsidR="00936BE3" w:rsidRDefault="00000000">
            <w:pPr>
              <w:pStyle w:val="TableParagraph"/>
              <w:tabs>
                <w:tab w:val="left" w:pos="4139"/>
              </w:tabs>
              <w:spacing w:line="209" w:lineRule="exact"/>
              <w:ind w:right="9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6BE3" w14:paraId="0528FB2F" w14:textId="77777777">
        <w:trPr>
          <w:trHeight w:val="186"/>
        </w:trPr>
        <w:tc>
          <w:tcPr>
            <w:tcW w:w="1635" w:type="dxa"/>
          </w:tcPr>
          <w:p w14:paraId="3FB2A57B" w14:textId="77777777" w:rsidR="00936BE3" w:rsidRDefault="00936BE3">
            <w:pPr>
              <w:pStyle w:val="TableParagraph"/>
              <w:rPr>
                <w:sz w:val="12"/>
              </w:rPr>
            </w:pPr>
          </w:p>
        </w:tc>
        <w:tc>
          <w:tcPr>
            <w:tcW w:w="2050" w:type="dxa"/>
          </w:tcPr>
          <w:p w14:paraId="43833D92" w14:textId="77777777" w:rsidR="00936BE3" w:rsidRDefault="00936BE3">
            <w:pPr>
              <w:pStyle w:val="TableParagraph"/>
              <w:rPr>
                <w:sz w:val="12"/>
              </w:rPr>
            </w:pPr>
          </w:p>
        </w:tc>
        <w:tc>
          <w:tcPr>
            <w:tcW w:w="5886" w:type="dxa"/>
          </w:tcPr>
          <w:p w14:paraId="1CDDD45F" w14:textId="77777777" w:rsidR="00936BE3" w:rsidRDefault="00000000">
            <w:pPr>
              <w:pStyle w:val="TableParagraph"/>
              <w:spacing w:line="166" w:lineRule="exact"/>
              <w:ind w:left="784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адрес)</w:t>
            </w:r>
          </w:p>
        </w:tc>
      </w:tr>
      <w:tr w:rsidR="00936BE3" w14:paraId="20BCBB02" w14:textId="77777777">
        <w:trPr>
          <w:trHeight w:val="227"/>
        </w:trPr>
        <w:tc>
          <w:tcPr>
            <w:tcW w:w="3685" w:type="dxa"/>
            <w:gridSpan w:val="2"/>
          </w:tcPr>
          <w:p w14:paraId="1038F62C" w14:textId="77777777" w:rsidR="00936BE3" w:rsidRDefault="0000000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5886" w:type="dxa"/>
          </w:tcPr>
          <w:p w14:paraId="74489D05" w14:textId="77777777" w:rsidR="00936BE3" w:rsidRDefault="00000000">
            <w:pPr>
              <w:pStyle w:val="TableParagraph"/>
              <w:tabs>
                <w:tab w:val="left" w:pos="4812"/>
              </w:tabs>
              <w:spacing w:line="208" w:lineRule="exact"/>
              <w:ind w:left="7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6BE3" w14:paraId="12F81CDB" w14:textId="77777777">
        <w:trPr>
          <w:trHeight w:val="417"/>
        </w:trPr>
        <w:tc>
          <w:tcPr>
            <w:tcW w:w="1635" w:type="dxa"/>
            <w:tcBorders>
              <w:bottom w:val="single" w:sz="4" w:space="0" w:color="000000"/>
            </w:tcBorders>
          </w:tcPr>
          <w:p w14:paraId="035F0EAD" w14:textId="77777777" w:rsidR="00936BE3" w:rsidRDefault="00936BE3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14:paraId="70C2B93E" w14:textId="77777777" w:rsidR="00936BE3" w:rsidRDefault="00936BE3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bottom w:val="single" w:sz="4" w:space="0" w:color="000000"/>
            </w:tcBorders>
          </w:tcPr>
          <w:p w14:paraId="79497AC7" w14:textId="77777777" w:rsidR="00936BE3" w:rsidRDefault="00000000">
            <w:pPr>
              <w:pStyle w:val="TableParagraph"/>
              <w:spacing w:line="181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фактического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проживания)</w:t>
            </w:r>
          </w:p>
        </w:tc>
      </w:tr>
      <w:tr w:rsidR="00936BE3" w14:paraId="3350A69D" w14:textId="77777777">
        <w:trPr>
          <w:trHeight w:val="575"/>
        </w:trPr>
        <w:tc>
          <w:tcPr>
            <w:tcW w:w="95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77BB13" w14:textId="77777777" w:rsidR="00936BE3" w:rsidRDefault="00000000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представителя:</w:t>
            </w:r>
          </w:p>
        </w:tc>
      </w:tr>
      <w:tr w:rsidR="00936BE3" w14:paraId="0BD27BCE" w14:textId="77777777">
        <w:trPr>
          <w:trHeight w:val="178"/>
        </w:trPr>
        <w:tc>
          <w:tcPr>
            <w:tcW w:w="1635" w:type="dxa"/>
            <w:tcBorders>
              <w:top w:val="single" w:sz="4" w:space="0" w:color="000000"/>
            </w:tcBorders>
          </w:tcPr>
          <w:p w14:paraId="38149F4A" w14:textId="77777777" w:rsidR="00936BE3" w:rsidRDefault="00936BE3">
            <w:pPr>
              <w:pStyle w:val="TableParagraph"/>
              <w:rPr>
                <w:sz w:val="12"/>
              </w:rPr>
            </w:pPr>
          </w:p>
        </w:tc>
        <w:tc>
          <w:tcPr>
            <w:tcW w:w="2050" w:type="dxa"/>
            <w:tcBorders>
              <w:top w:val="single" w:sz="4" w:space="0" w:color="000000"/>
            </w:tcBorders>
          </w:tcPr>
          <w:p w14:paraId="0A2FB3F3" w14:textId="77777777" w:rsidR="00936BE3" w:rsidRDefault="00936BE3">
            <w:pPr>
              <w:pStyle w:val="TableParagraph"/>
              <w:rPr>
                <w:sz w:val="12"/>
              </w:rPr>
            </w:pPr>
          </w:p>
        </w:tc>
        <w:tc>
          <w:tcPr>
            <w:tcW w:w="5886" w:type="dxa"/>
            <w:tcBorders>
              <w:top w:val="single" w:sz="4" w:space="0" w:color="000000"/>
            </w:tcBorders>
          </w:tcPr>
          <w:p w14:paraId="6317317D" w14:textId="77777777" w:rsidR="00936BE3" w:rsidRDefault="00000000">
            <w:pPr>
              <w:pStyle w:val="TableParagraph"/>
              <w:spacing w:line="159" w:lineRule="exact"/>
              <w:ind w:left="277"/>
              <w:rPr>
                <w:i/>
                <w:sz w:val="16"/>
              </w:rPr>
            </w:pPr>
            <w:r>
              <w:rPr>
                <w:i/>
                <w:sz w:val="16"/>
              </w:rPr>
              <w:t>(реквизиты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документа)</w:t>
            </w:r>
          </w:p>
        </w:tc>
      </w:tr>
    </w:tbl>
    <w:p w14:paraId="24E436D3" w14:textId="77777777" w:rsidR="00936BE3" w:rsidRDefault="00000000">
      <w:pPr>
        <w:pStyle w:val="a3"/>
        <w:spacing w:before="57" w:line="259" w:lineRule="auto"/>
        <w:ind w:right="326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48"/>
        </w:rPr>
        <w:t xml:space="preserve"> </w:t>
      </w:r>
      <w:r>
        <w:t>обществу с ограниченной ответственностью «Хуацянь»,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 </w:t>
      </w:r>
      <w:r>
        <w:t>Москва, ул. Василисы Кожиной, д. 1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 а</w:t>
      </w:r>
      <w:r>
        <w:rPr>
          <w:spacing w:val="2"/>
        </w:rPr>
        <w:t xml:space="preserve"> </w:t>
      </w:r>
      <w:r>
        <w:t>именно:</w:t>
      </w:r>
    </w:p>
    <w:p w14:paraId="6217FDD7" w14:textId="77777777" w:rsidR="00936BE3" w:rsidRDefault="00000000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61"/>
        <w:ind w:hanging="361"/>
        <w:rPr>
          <w:sz w:val="20"/>
        </w:rPr>
      </w:pPr>
      <w:r>
        <w:rPr>
          <w:sz w:val="20"/>
        </w:rPr>
        <w:t>фотография</w:t>
      </w:r>
      <w:r>
        <w:rPr>
          <w:spacing w:val="-7"/>
          <w:sz w:val="20"/>
        </w:rPr>
        <w:t xml:space="preserve"> </w:t>
      </w:r>
      <w:r>
        <w:rPr>
          <w:sz w:val="20"/>
        </w:rPr>
        <w:t>(изображение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лица);</w:t>
      </w:r>
    </w:p>
    <w:p w14:paraId="4D71FBFE" w14:textId="77777777" w:rsidR="00936BE3" w:rsidRDefault="00000000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клиентом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визовой</w:t>
      </w:r>
      <w:r>
        <w:rPr>
          <w:spacing w:val="-4"/>
          <w:sz w:val="20"/>
        </w:rPr>
        <w:t xml:space="preserve"> </w:t>
      </w:r>
      <w:r>
        <w:rPr>
          <w:sz w:val="20"/>
        </w:rPr>
        <w:t>анкете;</w:t>
      </w:r>
    </w:p>
    <w:p w14:paraId="28DD25C7" w14:textId="77777777" w:rsidR="00936BE3" w:rsidRDefault="00000000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45" w:lineRule="exact"/>
        <w:ind w:hanging="361"/>
        <w:rPr>
          <w:sz w:val="20"/>
        </w:rPr>
      </w:pPr>
      <w:r>
        <w:rPr>
          <w:sz w:val="20"/>
        </w:rPr>
        <w:t>дополнительные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запрашиваемые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 Дипмиссии;</w:t>
      </w:r>
    </w:p>
    <w:p w14:paraId="46FF095A" w14:textId="77777777" w:rsidR="00936BE3" w:rsidRDefault="00000000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right="330"/>
        <w:rPr>
          <w:sz w:val="20"/>
        </w:rPr>
      </w:pPr>
      <w:r>
        <w:rPr>
          <w:sz w:val="20"/>
        </w:rPr>
        <w:t>дактилоскопические</w:t>
      </w:r>
      <w:r>
        <w:rPr>
          <w:spacing w:val="2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0"/>
          <w:sz w:val="20"/>
        </w:rPr>
        <w:t xml:space="preserve"> </w:t>
      </w:r>
      <w:r>
        <w:rPr>
          <w:sz w:val="20"/>
        </w:rPr>
        <w:t>(отпечатки</w:t>
      </w:r>
      <w:r>
        <w:rPr>
          <w:spacing w:val="22"/>
          <w:sz w:val="20"/>
        </w:rPr>
        <w:t xml:space="preserve"> </w:t>
      </w:r>
      <w:r>
        <w:rPr>
          <w:sz w:val="20"/>
        </w:rPr>
        <w:t>пальцев);</w:t>
      </w:r>
      <w:r>
        <w:rPr>
          <w:spacing w:val="26"/>
          <w:sz w:val="20"/>
        </w:rPr>
        <w:t xml:space="preserve"> </w:t>
      </w:r>
    </w:p>
    <w:p w14:paraId="4116952A" w14:textId="77777777" w:rsidR="00936BE3" w:rsidRDefault="00000000">
      <w:pPr>
        <w:pStyle w:val="a3"/>
        <w:spacing w:before="60"/>
        <w:jc w:val="both"/>
      </w:pPr>
      <w:r>
        <w:t>Целями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являются:</w:t>
      </w:r>
    </w:p>
    <w:p w14:paraId="1A655370" w14:textId="77777777" w:rsidR="00936BE3" w:rsidRDefault="00000000">
      <w:pPr>
        <w:pStyle w:val="a3"/>
        <w:spacing w:before="58" w:line="259" w:lineRule="auto"/>
        <w:ind w:right="326"/>
        <w:jc w:val="both"/>
      </w:pPr>
      <w:r>
        <w:t>передача персональных данных в Дипмиссию, передача персональных данных в национальную визовую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въездной</w:t>
      </w:r>
      <w:r>
        <w:rPr>
          <w:spacing w:val="1"/>
        </w:rPr>
        <w:t xml:space="preserve"> </w:t>
      </w:r>
      <w:r>
        <w:t>визы, осуществление перевода и заполнение анкеты, в случае использование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анкет.</w:t>
      </w:r>
    </w:p>
    <w:p w14:paraId="3C3EA7BC" w14:textId="77777777" w:rsidR="00936BE3" w:rsidRDefault="00000000">
      <w:pPr>
        <w:pStyle w:val="a3"/>
        <w:spacing w:before="59" w:line="259" w:lineRule="auto"/>
        <w:ind w:right="32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 данными: сбор, систематизацию, накопление, хранение, уточнение (обновление, изменение),</w:t>
      </w:r>
      <w:r>
        <w:rPr>
          <w:spacing w:val="-48"/>
        </w:rPr>
        <w:t xml:space="preserve"> </w:t>
      </w:r>
      <w:r>
        <w:t>использование,</w:t>
      </w:r>
      <w:r>
        <w:rPr>
          <w:spacing w:val="-9"/>
        </w:rPr>
        <w:t xml:space="preserve"> </w:t>
      </w:r>
      <w:r>
        <w:t>передачу,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трансграничную</w:t>
      </w:r>
      <w:r>
        <w:rPr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Дипмиссию),</w:t>
      </w:r>
      <w:r>
        <w:rPr>
          <w:spacing w:val="-8"/>
        </w:rPr>
        <w:t xml:space="preserve"> </w:t>
      </w:r>
      <w:r>
        <w:t>блокирование,</w:t>
      </w:r>
      <w:r>
        <w:rPr>
          <w:spacing w:val="-7"/>
        </w:rPr>
        <w:t xml:space="preserve"> </w:t>
      </w:r>
      <w:r>
        <w:t>удаление,</w:t>
      </w:r>
      <w:r>
        <w:rPr>
          <w:spacing w:val="-48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обработка),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(неавтоматизированная</w:t>
      </w:r>
      <w:r>
        <w:rPr>
          <w:spacing w:val="-2"/>
        </w:rPr>
        <w:t xml:space="preserve"> </w:t>
      </w:r>
      <w:r>
        <w:t>обработка).</w:t>
      </w:r>
    </w:p>
    <w:p w14:paraId="4AB5AC0A" w14:textId="77777777" w:rsidR="00936BE3" w:rsidRDefault="00000000">
      <w:pPr>
        <w:pStyle w:val="a3"/>
        <w:spacing w:before="60" w:line="259" w:lineRule="auto"/>
        <w:ind w:right="334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устанавливающими порядок обработки персональных данных, а также с моими правами и обязанностями в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3695E62F" w14:textId="77777777" w:rsidR="00936BE3" w:rsidRDefault="00000000">
      <w:pPr>
        <w:pStyle w:val="a3"/>
        <w:spacing w:before="61" w:line="259" w:lineRule="auto"/>
        <w:ind w:right="333"/>
        <w:jc w:val="both"/>
      </w:pPr>
      <w:r>
        <w:t>Согласие вступает в силу со дня его подписания и действует по достижении целей обработки или в случае</w:t>
      </w:r>
      <w:r>
        <w:rPr>
          <w:spacing w:val="1"/>
        </w:rPr>
        <w:t xml:space="preserve"> </w:t>
      </w:r>
      <w:r>
        <w:t>утраты необходимости в достижении этих целей, если иное не предусмотрено федеральным законом. Срок</w:t>
      </w:r>
      <w:r>
        <w:rPr>
          <w:spacing w:val="1"/>
        </w:rPr>
        <w:t xml:space="preserve"> </w:t>
      </w:r>
      <w:r>
        <w:t>действия согласия - 30 (тридцать) дней. Согласие может быть отозвано мною в любое время на основании</w:t>
      </w:r>
      <w:r>
        <w:rPr>
          <w:spacing w:val="1"/>
        </w:rPr>
        <w:t xml:space="preserve"> </w:t>
      </w:r>
      <w:r>
        <w:t>моего письменного</w:t>
      </w:r>
      <w:r>
        <w:rPr>
          <w:spacing w:val="1"/>
        </w:rPr>
        <w:t xml:space="preserve"> </w:t>
      </w:r>
      <w:r>
        <w:t>заявления.</w:t>
      </w:r>
    </w:p>
    <w:p w14:paraId="2FAC57CA" w14:textId="77777777" w:rsidR="00936BE3" w:rsidRDefault="00936BE3">
      <w:pPr>
        <w:pStyle w:val="a3"/>
        <w:ind w:left="0"/>
      </w:pPr>
    </w:p>
    <w:p w14:paraId="01B0BB80" w14:textId="2724F614" w:rsidR="00936BE3" w:rsidRDefault="00837233">
      <w:pPr>
        <w:pStyle w:val="a3"/>
        <w:spacing w:before="8"/>
        <w:ind w:left="0"/>
        <w:rPr>
          <w:sz w:val="12"/>
        </w:rPr>
      </w:pPr>
      <w:r w:rsidRPr="00837233">
        <w:rPr>
          <w:color w:val="FF0000"/>
          <w:sz w:val="12"/>
        </w:rPr>
        <w:t>ЗАПОЛНЯТЬ НЕ НУЖНО!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899"/>
        <w:gridCol w:w="1998"/>
        <w:gridCol w:w="3277"/>
      </w:tblGrid>
      <w:tr w:rsidR="00936BE3" w14:paraId="3DFA2683" w14:textId="77777777">
        <w:trPr>
          <w:trHeight w:val="215"/>
        </w:trPr>
        <w:tc>
          <w:tcPr>
            <w:tcW w:w="2897" w:type="dxa"/>
            <w:tcBorders>
              <w:bottom w:val="single" w:sz="4" w:space="0" w:color="000000"/>
            </w:tcBorders>
          </w:tcPr>
          <w:p w14:paraId="7415CC2D" w14:textId="77777777" w:rsidR="00936BE3" w:rsidRDefault="00936BE3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14:paraId="0346E0C6" w14:textId="77777777" w:rsidR="00936BE3" w:rsidRDefault="00936BE3">
            <w:pPr>
              <w:pStyle w:val="TableParagraph"/>
              <w:rPr>
                <w:sz w:val="14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14:paraId="5129D13D" w14:textId="77777777" w:rsidR="00936BE3" w:rsidRDefault="00936BE3">
            <w:pPr>
              <w:pStyle w:val="TableParagraph"/>
              <w:rPr>
                <w:sz w:val="14"/>
              </w:rPr>
            </w:pPr>
          </w:p>
        </w:tc>
        <w:tc>
          <w:tcPr>
            <w:tcW w:w="3277" w:type="dxa"/>
          </w:tcPr>
          <w:p w14:paraId="4C4CEBAD" w14:textId="77777777" w:rsidR="00936BE3" w:rsidRDefault="00000000">
            <w:pPr>
              <w:pStyle w:val="TableParagraph"/>
              <w:tabs>
                <w:tab w:val="left" w:pos="1094"/>
                <w:tab w:val="left" w:pos="2487"/>
              </w:tabs>
              <w:spacing w:line="196" w:lineRule="exact"/>
              <w:ind w:left="6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20</w:t>
            </w:r>
            <w:r>
              <w:rPr>
                <w:spacing w:val="72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</w:tr>
      <w:tr w:rsidR="00936BE3" w14:paraId="5BA5D8DB" w14:textId="77777777">
        <w:trPr>
          <w:trHeight w:val="241"/>
        </w:trPr>
        <w:tc>
          <w:tcPr>
            <w:tcW w:w="2897" w:type="dxa"/>
            <w:tcBorders>
              <w:top w:val="single" w:sz="4" w:space="0" w:color="000000"/>
            </w:tcBorders>
          </w:tcPr>
          <w:p w14:paraId="40A44130" w14:textId="77777777" w:rsidR="00936BE3" w:rsidRDefault="00000000">
            <w:pPr>
              <w:pStyle w:val="TableParagraph"/>
              <w:spacing w:before="61" w:line="164" w:lineRule="exact"/>
              <w:ind w:left="851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  <w:tc>
          <w:tcPr>
            <w:tcW w:w="899" w:type="dxa"/>
          </w:tcPr>
          <w:p w14:paraId="7865A0DB" w14:textId="77777777" w:rsidR="00936BE3" w:rsidRDefault="00936BE3"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</w:tcBorders>
          </w:tcPr>
          <w:p w14:paraId="6DD8EA44" w14:textId="77777777" w:rsidR="00936BE3" w:rsidRDefault="00000000">
            <w:pPr>
              <w:pStyle w:val="TableParagraph"/>
              <w:spacing w:before="61" w:line="164" w:lineRule="exact"/>
              <w:ind w:left="598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3277" w:type="dxa"/>
          </w:tcPr>
          <w:p w14:paraId="35A02485" w14:textId="77777777" w:rsidR="00936BE3" w:rsidRDefault="00000000">
            <w:pPr>
              <w:pStyle w:val="TableParagraph"/>
              <w:spacing w:before="57" w:line="164" w:lineRule="exact"/>
              <w:ind w:left="1277" w:right="14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14:paraId="047D41E6" w14:textId="77777777" w:rsidR="00936BE3" w:rsidRDefault="00936BE3"/>
    <w:sectPr w:rsidR="00936BE3">
      <w:type w:val="continuous"/>
      <w:pgSz w:w="11910" w:h="16840"/>
      <w:pgMar w:top="360" w:right="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E8DB" w14:textId="77777777" w:rsidR="00C53665" w:rsidRDefault="00C53665">
      <w:r>
        <w:separator/>
      </w:r>
    </w:p>
  </w:endnote>
  <w:endnote w:type="continuationSeparator" w:id="0">
    <w:p w14:paraId="1844D2C9" w14:textId="77777777" w:rsidR="00C53665" w:rsidRDefault="00C5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0F40" w14:textId="77777777" w:rsidR="00C53665" w:rsidRDefault="00C53665">
      <w:r>
        <w:separator/>
      </w:r>
    </w:p>
  </w:footnote>
  <w:footnote w:type="continuationSeparator" w:id="0">
    <w:p w14:paraId="4F5E1C0D" w14:textId="77777777" w:rsidR="00C53665" w:rsidRDefault="00C5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 w16cid:durableId="70938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BE3"/>
    <w:rsid w:val="00837233"/>
    <w:rsid w:val="00936BE3"/>
    <w:rsid w:val="00C53665"/>
    <w:rsid w:val="1002001E"/>
    <w:rsid w:val="2FD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AF83"/>
  <w15:docId w15:val="{48E0ABE6-1A9F-49BA-B4E4-7E0522EF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0"/>
      <w:ind w:left="1950" w:right="2171"/>
      <w:jc w:val="center"/>
    </w:pPr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line="244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Благородова Наталья В.</dc:creator>
  <cp:lastModifiedBy>DC</cp:lastModifiedBy>
  <cp:revision>2</cp:revision>
  <cp:lastPrinted>2023-06-02T06:45:00Z</cp:lastPrinted>
  <dcterms:created xsi:type="dcterms:W3CDTF">2023-06-02T05:58:00Z</dcterms:created>
  <dcterms:modified xsi:type="dcterms:W3CDTF">2023-10-21T14:51:00Z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2EC9177571FC472E8BDB182CDCDE558F</vt:lpwstr>
  </property>
</Properties>
</file>